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28" w:rsidRPr="006D6D28" w:rsidRDefault="006D6D28" w:rsidP="006D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Согласовано: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Утверждено:</w:t>
      </w:r>
      <w:r w:rsidRPr="006D6D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6D6D28" w:rsidRPr="006D6D28" w:rsidRDefault="006D6D28" w:rsidP="006D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Совета ДОУ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6D6D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Заведующи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МБДОУд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/с№2</w:t>
      </w:r>
    </w:p>
    <w:p w:rsidR="006D6D28" w:rsidRPr="006D6D28" w:rsidRDefault="00794BED" w:rsidP="006D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  <w:r w:rsidR="006D6D28" w:rsidRPr="006D6D2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D6D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С.И.Зе</w:t>
      </w:r>
      <w:r w:rsidR="006D6D28">
        <w:rPr>
          <w:rFonts w:ascii="Times New Roman" w:eastAsia="Times New Roman" w:hAnsi="Times New Roman" w:cs="Times New Roman"/>
          <w:sz w:val="28"/>
          <w:szCs w:val="28"/>
        </w:rPr>
        <w:t>млякова</w:t>
      </w:r>
      <w:proofErr w:type="spellEnd"/>
      <w:r w:rsidR="006D6D28" w:rsidRPr="006D6D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D6D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6D6D28" w:rsidRPr="006D6D28" w:rsidRDefault="006D6D28" w:rsidP="006D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sz w:val="28"/>
          <w:szCs w:val="28"/>
        </w:rPr>
        <w:t xml:space="preserve">Протокол №1 от   </w:t>
      </w:r>
      <w:r w:rsidR="00794BED">
        <w:rPr>
          <w:rFonts w:ascii="Times New Roman" w:eastAsia="Times New Roman" w:hAnsi="Times New Roman" w:cs="Times New Roman"/>
          <w:sz w:val="28"/>
          <w:szCs w:val="28"/>
        </w:rPr>
        <w:t>02.09.2013г.</w:t>
      </w:r>
      <w:r w:rsidRPr="006D6D2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94BE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6D6D28">
        <w:rPr>
          <w:rFonts w:ascii="Times New Roman" w:eastAsia="Times New Roman" w:hAnsi="Times New Roman" w:cs="Times New Roman"/>
          <w:sz w:val="28"/>
          <w:szCs w:val="28"/>
        </w:rPr>
        <w:t xml:space="preserve">приказ № </w:t>
      </w:r>
      <w:r w:rsidR="00794BED">
        <w:rPr>
          <w:rFonts w:ascii="Times New Roman" w:eastAsia="Times New Roman" w:hAnsi="Times New Roman" w:cs="Times New Roman"/>
          <w:sz w:val="28"/>
          <w:szCs w:val="28"/>
        </w:rPr>
        <w:t>21 от 02.09.2013г.</w:t>
      </w:r>
    </w:p>
    <w:p w:rsidR="006D6D28" w:rsidRPr="006D6D28" w:rsidRDefault="006D6D28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D28" w:rsidRPr="006D6D28" w:rsidRDefault="006D6D28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D28" w:rsidRPr="006D6D28" w:rsidRDefault="006D6D28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D28" w:rsidRPr="006D6D28" w:rsidRDefault="006D6D28" w:rsidP="006D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D6D28">
        <w:rPr>
          <w:rFonts w:ascii="Times New Roman" w:eastAsia="Times New Roman" w:hAnsi="Times New Roman" w:cs="Times New Roman"/>
          <w:b/>
          <w:bCs/>
          <w:sz w:val="40"/>
          <w:szCs w:val="40"/>
        </w:rPr>
        <w:t>Положение о Совете ДОУ</w:t>
      </w:r>
    </w:p>
    <w:p w:rsidR="006D6D28" w:rsidRDefault="006D6D28" w:rsidP="006D6D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6D2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6D6D28" w:rsidRPr="006D6D28" w:rsidRDefault="006D6D28" w:rsidP="006D6D2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sz w:val="28"/>
          <w:szCs w:val="28"/>
        </w:rPr>
        <w:t>1.1. Настоящее Положение разработ</w:t>
      </w:r>
      <w:r w:rsidR="00216671">
        <w:rPr>
          <w:rFonts w:ascii="Times New Roman" w:eastAsia="Times New Roman" w:hAnsi="Times New Roman" w:cs="Times New Roman"/>
          <w:sz w:val="28"/>
          <w:szCs w:val="28"/>
        </w:rPr>
        <w:t>ано в соответствии со статьей 26</w:t>
      </w:r>
      <w:r w:rsidRPr="006D6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BB0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Pr="006D6D28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</w:t>
      </w:r>
      <w:r w:rsidR="00F81BB0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Pr="006D6D28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D28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6D6D28">
        <w:rPr>
          <w:rFonts w:ascii="Times New Roman" w:eastAsia="Times New Roman" w:hAnsi="Times New Roman" w:cs="Times New Roman"/>
          <w:sz w:val="28"/>
          <w:szCs w:val="28"/>
        </w:rPr>
        <w:t xml:space="preserve">иповым положением о дошкольном образовательном учреждении, а также уставом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бюджетного </w:t>
      </w:r>
      <w:r w:rsidRPr="006D6D28">
        <w:rPr>
          <w:rFonts w:ascii="Times New Roman" w:eastAsia="Times New Roman" w:hAnsi="Times New Roman" w:cs="Times New Roman"/>
          <w:sz w:val="28"/>
          <w:szCs w:val="28"/>
        </w:rPr>
        <w:t>дошкольно</w:t>
      </w:r>
      <w:r>
        <w:rPr>
          <w:rFonts w:ascii="Times New Roman" w:eastAsia="Times New Roman" w:hAnsi="Times New Roman" w:cs="Times New Roman"/>
          <w:sz w:val="28"/>
          <w:szCs w:val="28"/>
        </w:rPr>
        <w:t>го образовательного учреждения детского</w:t>
      </w:r>
      <w:r w:rsidRPr="006D6D28"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eastAsia="Times New Roman" w:hAnsi="Times New Roman" w:cs="Times New Roman"/>
          <w:sz w:val="28"/>
          <w:szCs w:val="28"/>
        </w:rPr>
        <w:t>а №2 «Ягодка» города Новошахтинска</w:t>
      </w:r>
      <w:r w:rsidRPr="006D6D28">
        <w:rPr>
          <w:rFonts w:ascii="Times New Roman" w:eastAsia="Times New Roman" w:hAnsi="Times New Roman" w:cs="Times New Roman"/>
          <w:sz w:val="28"/>
          <w:szCs w:val="28"/>
        </w:rPr>
        <w:t xml:space="preserve"> (далее – ДОУ). Конституцией РФ, Конвенцией ООН о правах ребенка, указами и распоряжениями Президента РФ, Правительства РФ, нормативными правовыми акта</w:t>
      </w:r>
      <w:r>
        <w:rPr>
          <w:rFonts w:ascii="Times New Roman" w:eastAsia="Times New Roman" w:hAnsi="Times New Roman" w:cs="Times New Roman"/>
          <w:sz w:val="28"/>
          <w:szCs w:val="28"/>
        </w:rPr>
        <w:t>ми Министерства образования РФ.</w:t>
      </w:r>
    </w:p>
    <w:p w:rsidR="006D6D28" w:rsidRPr="006D6D28" w:rsidRDefault="006D6D28" w:rsidP="006D6D2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sz w:val="28"/>
          <w:szCs w:val="28"/>
        </w:rPr>
        <w:t xml:space="preserve">1.2. Совет ДОУ - является представительным органом самоуправления всех участников образовательного процесса и является постоянно действующим выборным представительным органом ДОУ для рассмотрения вопросов, отнесенных к его компетенции. </w:t>
      </w:r>
    </w:p>
    <w:p w:rsidR="006D6D28" w:rsidRPr="006D6D28" w:rsidRDefault="006D6D28" w:rsidP="006D6D2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sz w:val="28"/>
          <w:szCs w:val="28"/>
        </w:rPr>
        <w:t xml:space="preserve">1.3. Осуществление членами Совета ДОУ своих функций производится на безвозмездной основе. </w:t>
      </w:r>
    </w:p>
    <w:p w:rsidR="006D6D28" w:rsidRPr="006D6D28" w:rsidRDefault="006D6D28" w:rsidP="006D6D2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sz w:val="28"/>
          <w:szCs w:val="28"/>
        </w:rPr>
        <w:t xml:space="preserve">1.4. Деятельность членов Совета ДОУ основывается на принципах равенства, ответственности перед выдвинувшим их органом самоуправления участников образовательного процесса, коллегиальности принятия решений и гласности. </w:t>
      </w:r>
    </w:p>
    <w:p w:rsidR="006D6D28" w:rsidRPr="006D6D28" w:rsidRDefault="006D6D28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D28" w:rsidRPr="006D6D28" w:rsidRDefault="006D6D28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b/>
          <w:bCs/>
          <w:sz w:val="28"/>
          <w:szCs w:val="28"/>
        </w:rPr>
        <w:t>2. Задачи Совета дошкольного образовательного учреждения.</w:t>
      </w:r>
    </w:p>
    <w:p w:rsidR="006D6D28" w:rsidRPr="006D6D28" w:rsidRDefault="006D6D28" w:rsidP="006D6D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sz w:val="28"/>
          <w:szCs w:val="28"/>
        </w:rPr>
        <w:t>2.1. Разработка плана развития ДОУ.</w:t>
      </w:r>
    </w:p>
    <w:p w:rsidR="006D6D28" w:rsidRPr="006D6D28" w:rsidRDefault="006D6D28" w:rsidP="006D6D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sz w:val="28"/>
          <w:szCs w:val="28"/>
        </w:rPr>
        <w:t>2.2. Участие в создании оптимальных условий для организации образовательного процесса в ДОУ.</w:t>
      </w:r>
    </w:p>
    <w:p w:rsidR="006D6D28" w:rsidRPr="006D6D28" w:rsidRDefault="006D6D28" w:rsidP="006D6D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2.3.Организация общественного </w:t>
      </w:r>
      <w:proofErr w:type="gramStart"/>
      <w:r w:rsidRPr="006D6D2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D6D28">
        <w:rPr>
          <w:rFonts w:ascii="Times New Roman" w:eastAsia="Times New Roman" w:hAnsi="Times New Roman" w:cs="Times New Roman"/>
          <w:sz w:val="28"/>
          <w:szCs w:val="28"/>
        </w:rPr>
        <w:t xml:space="preserve"> охраной здоровья участников образовательного процесса, за безопасными условиями его осуществления.</w:t>
      </w:r>
    </w:p>
    <w:p w:rsidR="006D6D28" w:rsidRPr="006D6D28" w:rsidRDefault="006D6D28" w:rsidP="006D6D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sz w:val="28"/>
          <w:szCs w:val="28"/>
        </w:rPr>
        <w:t>2.4. Организация изучения спроса жителей микрорайона на предоставление дошкольным образовательным учреждением дополнительных образовательных услуг.</w:t>
      </w:r>
    </w:p>
    <w:p w:rsidR="006D6D28" w:rsidRPr="006D6D28" w:rsidRDefault="006D6D28" w:rsidP="006D6D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sz w:val="28"/>
          <w:szCs w:val="28"/>
        </w:rPr>
        <w:t>2.5. Оказание практической помощи администрации ДОУ в установлении функциональных связей с учреждениями культуры и спорта для организации досуга детей дошкольного возраста.</w:t>
      </w:r>
    </w:p>
    <w:p w:rsidR="006D6D28" w:rsidRPr="006D6D28" w:rsidRDefault="006D6D28" w:rsidP="006D6D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sz w:val="28"/>
          <w:szCs w:val="28"/>
        </w:rPr>
        <w:t>2.6. Согласование (утверждение) локальных актов ДОУ в соответствии с установленной компетенцией.</w:t>
      </w:r>
    </w:p>
    <w:p w:rsidR="006D6D28" w:rsidRPr="006D6D28" w:rsidRDefault="006D6D28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b/>
          <w:bCs/>
          <w:sz w:val="28"/>
          <w:szCs w:val="28"/>
        </w:rPr>
        <w:t>3. Функции Совета ДОУ.</w:t>
      </w:r>
    </w:p>
    <w:p w:rsidR="006D6D28" w:rsidRDefault="006D6D28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6D6D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D6D28">
        <w:rPr>
          <w:rFonts w:ascii="Times New Roman" w:eastAsia="Times New Roman" w:hAnsi="Times New Roman" w:cs="Times New Roman"/>
          <w:sz w:val="28"/>
          <w:szCs w:val="28"/>
        </w:rPr>
        <w:t>ринимает участие в обсуждении перспективного плана развития ДОУ;</w:t>
      </w:r>
    </w:p>
    <w:p w:rsidR="006D6D28" w:rsidRPr="006D6D28" w:rsidRDefault="006D6D28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sz w:val="28"/>
          <w:szCs w:val="28"/>
        </w:rPr>
        <w:t>3</w:t>
      </w:r>
      <w:r w:rsidR="00735A12">
        <w:rPr>
          <w:rFonts w:ascii="Times New Roman" w:eastAsia="Times New Roman" w:hAnsi="Times New Roman" w:cs="Times New Roman"/>
          <w:sz w:val="28"/>
          <w:szCs w:val="28"/>
        </w:rPr>
        <w:t>.2.Согласовывает</w:t>
      </w:r>
      <w:r w:rsidRPr="006D6D28">
        <w:rPr>
          <w:rFonts w:ascii="Times New Roman" w:eastAsia="Times New Roman" w:hAnsi="Times New Roman" w:cs="Times New Roman"/>
          <w:sz w:val="28"/>
          <w:szCs w:val="28"/>
        </w:rPr>
        <w:t xml:space="preserve"> распорядок работы дошкольного образовательного учреждения;</w:t>
      </w:r>
    </w:p>
    <w:p w:rsidR="006D6D28" w:rsidRPr="006D6D28" w:rsidRDefault="00735A12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У</w:t>
      </w:r>
      <w:r w:rsidR="006D6D28" w:rsidRPr="006D6D28">
        <w:rPr>
          <w:rFonts w:ascii="Times New Roman" w:eastAsia="Times New Roman" w:hAnsi="Times New Roman" w:cs="Times New Roman"/>
          <w:sz w:val="28"/>
          <w:szCs w:val="28"/>
        </w:rPr>
        <w:t>тверждает Положение о родительском комитете и другие локальные акты в рамках установленной компетенции;</w:t>
      </w:r>
    </w:p>
    <w:p w:rsidR="006D6D28" w:rsidRPr="006D6D28" w:rsidRDefault="00735A12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6D6D28" w:rsidRPr="006D6D28">
        <w:rPr>
          <w:rFonts w:ascii="Times New Roman" w:eastAsia="Times New Roman" w:hAnsi="Times New Roman" w:cs="Times New Roman"/>
          <w:sz w:val="28"/>
          <w:szCs w:val="28"/>
        </w:rPr>
        <w:t>оддерживает общественные инициативы по совершенствованию и развитию обучения и воспитания детей дошкольного возраста, творческий поиск педагогических работников в организации опытно-экспериментальной работы;</w:t>
      </w:r>
    </w:p>
    <w:p w:rsidR="006D6D28" w:rsidRPr="006D6D28" w:rsidRDefault="00735A12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3.5.З</w:t>
      </w:r>
      <w:r w:rsidR="006D6D28" w:rsidRPr="006D6D28">
        <w:rPr>
          <w:rFonts w:ascii="Times New Roman" w:eastAsia="Times New Roman" w:hAnsi="Times New Roman" w:cs="Times New Roman"/>
          <w:sz w:val="28"/>
          <w:szCs w:val="28"/>
        </w:rPr>
        <w:t>аслушивает отчёты руководителя о рациональном расходовании внебюджетных средств на деятельность ДОУ; определяет дополнительные источники финансирования;</w:t>
      </w:r>
    </w:p>
    <w:p w:rsidR="006D6D28" w:rsidRPr="00735A12" w:rsidRDefault="00735A12" w:rsidP="006D6D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В</w:t>
      </w:r>
      <w:r w:rsidR="006D6D28" w:rsidRPr="00735A12">
        <w:rPr>
          <w:rFonts w:ascii="Times New Roman" w:eastAsia="Times New Roman" w:hAnsi="Times New Roman" w:cs="Times New Roman"/>
          <w:sz w:val="28"/>
          <w:szCs w:val="28"/>
        </w:rPr>
        <w:t xml:space="preserve">носит предложения заведующему ДОУ в части: </w:t>
      </w:r>
    </w:p>
    <w:p w:rsidR="006D6D28" w:rsidRPr="00735A12" w:rsidRDefault="006D6D28" w:rsidP="00735A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A12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материально-технического обеспечения и оснащения образовательного процесса, оборудования помещений ДОУ,  обустройство групп, кабинетов (в пределах выделяемых средств); </w:t>
      </w:r>
    </w:p>
    <w:p w:rsidR="006D6D28" w:rsidRPr="00735A12" w:rsidRDefault="006D6D28" w:rsidP="00735A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A12">
        <w:rPr>
          <w:rFonts w:ascii="Times New Roman" w:eastAsia="Times New Roman" w:hAnsi="Times New Roman" w:cs="Times New Roman"/>
          <w:sz w:val="28"/>
          <w:szCs w:val="28"/>
        </w:rPr>
        <w:t xml:space="preserve">создания в ДОУ необходимых условий для организации питания, медицинского обслуживания воспитанников; </w:t>
      </w:r>
    </w:p>
    <w:p w:rsidR="006D6D28" w:rsidRDefault="006D6D28" w:rsidP="00735A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A12">
        <w:rPr>
          <w:rFonts w:ascii="Times New Roman" w:eastAsia="Times New Roman" w:hAnsi="Times New Roman" w:cs="Times New Roman"/>
          <w:sz w:val="28"/>
          <w:szCs w:val="28"/>
        </w:rPr>
        <w:t xml:space="preserve">соблюдение прав и свобод воспитанников. </w:t>
      </w:r>
    </w:p>
    <w:p w:rsidR="00735A12" w:rsidRPr="00735A12" w:rsidRDefault="00735A12" w:rsidP="00735A1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D28" w:rsidRPr="00735A12" w:rsidRDefault="00735A12" w:rsidP="006D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6D6D28" w:rsidRPr="00735A12">
        <w:rPr>
          <w:rFonts w:ascii="Times New Roman" w:eastAsia="Times New Roman" w:hAnsi="Times New Roman" w:cs="Times New Roman"/>
          <w:sz w:val="28"/>
          <w:szCs w:val="28"/>
        </w:rPr>
        <w:t>Участвует в рассмотрении конфликтных ситуаций между участниками образовательного процесса в случае, когда стороны не пришли к обоюдному соглашению</w:t>
      </w:r>
    </w:p>
    <w:p w:rsidR="006D6D28" w:rsidRPr="00735A12" w:rsidRDefault="006D6D28" w:rsidP="006D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D28" w:rsidRDefault="00735A12" w:rsidP="006D6D2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3.8.</w:t>
      </w:r>
      <w:r w:rsidR="006D6D28" w:rsidRPr="00735A12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интересы ДОУ в государственных муниципальных, общественных органах управления, а также наряду с родителями (законными представителями), интересы воспитанников, обеспечивая социально-правовую защиту несовершеннолетних. </w:t>
      </w:r>
    </w:p>
    <w:p w:rsidR="00B0600F" w:rsidRPr="00735A12" w:rsidRDefault="00B0600F" w:rsidP="006D6D2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D28" w:rsidRPr="00735A12" w:rsidRDefault="00735A12" w:rsidP="006D6D2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</w:t>
      </w:r>
      <w:r w:rsidR="006D6D28" w:rsidRPr="00735A12">
        <w:rPr>
          <w:rFonts w:ascii="Times New Roman" w:eastAsia="Times New Roman" w:hAnsi="Times New Roman" w:cs="Times New Roman"/>
          <w:sz w:val="28"/>
          <w:szCs w:val="28"/>
        </w:rPr>
        <w:t xml:space="preserve"> Совет ДОУ рассматривает вопросы, выносимые на его рассмотрение участниками образовательного процесса. По вопросам, не отнесенным данным положением к компетенции Совета ДОУ, решения Совета ДОУ носят рекомендательный или информационный характер. </w:t>
      </w:r>
    </w:p>
    <w:p w:rsidR="006D6D28" w:rsidRPr="002C4CE3" w:rsidRDefault="006D6D28" w:rsidP="006D6D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E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D6D28" w:rsidRPr="006D6D28" w:rsidRDefault="006D6D28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6D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Состав Совета  дошкольного  образовательного учреждения </w:t>
      </w:r>
    </w:p>
    <w:p w:rsidR="006D6D28" w:rsidRPr="006D6D28" w:rsidRDefault="006D6D28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b/>
          <w:bCs/>
          <w:sz w:val="28"/>
          <w:szCs w:val="28"/>
        </w:rPr>
        <w:t>(далее Совет ДОУ).</w:t>
      </w:r>
    </w:p>
    <w:p w:rsidR="006D6D28" w:rsidRPr="006D6D28" w:rsidRDefault="006D6D28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D6D28">
        <w:rPr>
          <w:rFonts w:ascii="Times New Roman" w:eastAsia="Times New Roman" w:hAnsi="Times New Roman" w:cs="Times New Roman"/>
          <w:sz w:val="28"/>
          <w:szCs w:val="28"/>
        </w:rPr>
        <w:t>Совет дошкольного  образовательного  учреждения  является высшим органом самоуправления, т.к. он представляет интересы и родителей (законных представителей) и работников  ДОУ.</w:t>
      </w:r>
    </w:p>
    <w:p w:rsidR="006D6D28" w:rsidRPr="006D6D28" w:rsidRDefault="006D6D28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sz w:val="28"/>
          <w:szCs w:val="28"/>
        </w:rPr>
        <w:t>4.1.Члены Совета ДОУ выбираются от родителей и работников  ДОУ. Делегаты от каждой группы участников воспитательно-образовательного процесса избираются соответственно на общих собраниях родителей и работников  ДОУ;</w:t>
      </w:r>
    </w:p>
    <w:p w:rsidR="006D6D28" w:rsidRPr="006D6D28" w:rsidRDefault="006D6D28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sz w:val="28"/>
          <w:szCs w:val="28"/>
        </w:rPr>
        <w:t>4.2. Численный состав  Совета  ДОУ - семь че</w:t>
      </w:r>
      <w:r w:rsidR="00735A12">
        <w:rPr>
          <w:rFonts w:ascii="Times New Roman" w:eastAsia="Times New Roman" w:hAnsi="Times New Roman" w:cs="Times New Roman"/>
          <w:sz w:val="28"/>
          <w:szCs w:val="28"/>
        </w:rPr>
        <w:t>ловек (5-от работников  ДОУ и 2-</w:t>
      </w:r>
      <w:r w:rsidRPr="006D6D28">
        <w:rPr>
          <w:rFonts w:ascii="Times New Roman" w:eastAsia="Times New Roman" w:hAnsi="Times New Roman" w:cs="Times New Roman"/>
          <w:sz w:val="28"/>
          <w:szCs w:val="28"/>
        </w:rPr>
        <w:t>от родителей). Заведующий  ДОУ может быть избран в состав Совета   ДОУ на общих основаниях;</w:t>
      </w:r>
    </w:p>
    <w:p w:rsidR="006D6D28" w:rsidRPr="006D6D28" w:rsidRDefault="006D6D28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sz w:val="28"/>
          <w:szCs w:val="28"/>
        </w:rPr>
        <w:t> 4.3. На своем заседании члены Совета  ДОУ избирают председателя и секретаря Совета;</w:t>
      </w:r>
    </w:p>
    <w:p w:rsidR="006D6D28" w:rsidRPr="006D6D28" w:rsidRDefault="006D6D28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sz w:val="28"/>
          <w:szCs w:val="28"/>
        </w:rPr>
        <w:t>4.4. Срок полномочий Совета  ДОУ - 2 года. В случае досрочного выбытия члена Совета  ДОУ Совет созывает внеочередное собрание той части коллектива, представителем которой был выбывший член Совета, и проводит довыборы состава Совета. Любой член Совета может быть досрочно отозван решением собрания выбравшего его коллектива;</w:t>
      </w:r>
    </w:p>
    <w:p w:rsidR="006D6D28" w:rsidRPr="006D6D28" w:rsidRDefault="006D6D28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sz w:val="28"/>
          <w:szCs w:val="28"/>
        </w:rPr>
        <w:t>4.5.Члены Совета  ДОУ работают на безвозмездной основе.</w:t>
      </w:r>
    </w:p>
    <w:p w:rsidR="006D6D28" w:rsidRPr="006D6D28" w:rsidRDefault="006D6D28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sz w:val="28"/>
          <w:szCs w:val="28"/>
        </w:rPr>
        <w:t>4.6. Заседания Совета созываются его председателем в соответствии с планом работы, но</w:t>
      </w:r>
      <w:r w:rsidR="00735A12">
        <w:rPr>
          <w:rFonts w:ascii="Times New Roman" w:eastAsia="Times New Roman" w:hAnsi="Times New Roman" w:cs="Times New Roman"/>
          <w:sz w:val="28"/>
          <w:szCs w:val="28"/>
        </w:rPr>
        <w:t xml:space="preserve"> не реже одного раза в квартал</w:t>
      </w:r>
      <w:r w:rsidRPr="006D6D28">
        <w:rPr>
          <w:rFonts w:ascii="Times New Roman" w:eastAsia="Times New Roman" w:hAnsi="Times New Roman" w:cs="Times New Roman"/>
          <w:sz w:val="28"/>
          <w:szCs w:val="28"/>
        </w:rPr>
        <w:t>. Заседания Совета могут созываться также по требованию не менее 2/3 списочного состава Совета. Решения принимаются простым большинством голосов. Решения считаются правомочными, если на заседании Совета  ДОУ присутствовало не менее 2/3 списочного состава Совета. Решения Совета, принятые в пределах его полномочий, являются обязательными для всех участников воспитательно-</w:t>
      </w:r>
      <w:r w:rsidRPr="006D6D28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образовательного процесса. Заведующий   Учреждением имеет право приостановить решение Совета  Учреждения только в случае, если имеет место нарушение действующего законодательства. На заседаниях Совета Учреждения ведутся протоколы, подписываемые председателем Совета и секретарем. </w:t>
      </w:r>
    </w:p>
    <w:p w:rsidR="006D6D28" w:rsidRPr="006D6D28" w:rsidRDefault="006D6D28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sz w:val="28"/>
          <w:szCs w:val="28"/>
        </w:rPr>
        <w:t>4.7.Заседания  Совета   ДОУ  являются  открытыми,  на   них   могут   присутствовать   родители и работники  ДОУ,  представители ДОУ;</w:t>
      </w:r>
    </w:p>
    <w:p w:rsidR="006D6D28" w:rsidRPr="006D6D28" w:rsidRDefault="006D6D28" w:rsidP="00B06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Права и ответственность Совета </w:t>
      </w:r>
      <w:r w:rsidR="00B0600F">
        <w:rPr>
          <w:rFonts w:ascii="Times New Roman" w:eastAsia="Times New Roman" w:hAnsi="Times New Roman" w:cs="Times New Roman"/>
          <w:b/>
          <w:bCs/>
          <w:sz w:val="28"/>
          <w:szCs w:val="28"/>
        </w:rPr>
        <w:t>ДОУ:</w:t>
      </w:r>
    </w:p>
    <w:p w:rsidR="006D6D28" w:rsidRPr="006D6D28" w:rsidRDefault="00735A12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У</w:t>
      </w:r>
      <w:r w:rsidR="006D6D28" w:rsidRPr="006D6D28">
        <w:rPr>
          <w:rFonts w:ascii="Times New Roman" w:eastAsia="Times New Roman" w:hAnsi="Times New Roman" w:cs="Times New Roman"/>
          <w:sz w:val="28"/>
          <w:szCs w:val="28"/>
        </w:rPr>
        <w:t>частвовать в разработке концепции развития (программы развития)  ДОУ;</w:t>
      </w:r>
    </w:p>
    <w:p w:rsidR="006D6D28" w:rsidRPr="006D6D28" w:rsidRDefault="00735A12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5.2.П</w:t>
      </w:r>
      <w:r w:rsidR="00B0600F">
        <w:rPr>
          <w:rFonts w:ascii="Times New Roman" w:eastAsia="Times New Roman" w:hAnsi="Times New Roman" w:cs="Times New Roman"/>
          <w:sz w:val="28"/>
          <w:szCs w:val="28"/>
        </w:rPr>
        <w:t>рини</w:t>
      </w:r>
      <w:r w:rsidR="006D6D28" w:rsidRPr="006D6D28">
        <w:rPr>
          <w:rFonts w:ascii="Times New Roman" w:eastAsia="Times New Roman" w:hAnsi="Times New Roman" w:cs="Times New Roman"/>
          <w:sz w:val="28"/>
          <w:szCs w:val="28"/>
        </w:rPr>
        <w:t>мать локальные акты  ДОУ в пределах своей компетенции;</w:t>
      </w:r>
    </w:p>
    <w:p w:rsidR="006D6D28" w:rsidRPr="006D6D28" w:rsidRDefault="00735A12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5.3.П</w:t>
      </w:r>
      <w:r w:rsidR="006D6D28" w:rsidRPr="006D6D28">
        <w:rPr>
          <w:rFonts w:ascii="Times New Roman" w:eastAsia="Times New Roman" w:hAnsi="Times New Roman" w:cs="Times New Roman"/>
          <w:sz w:val="28"/>
          <w:szCs w:val="28"/>
        </w:rPr>
        <w:t>ринимать структуру  ДОУ по представлению заведующего;</w:t>
      </w:r>
    </w:p>
    <w:p w:rsidR="006D6D28" w:rsidRPr="006D6D28" w:rsidRDefault="00735A12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5.4.П</w:t>
      </w:r>
      <w:r w:rsidR="006D6D28" w:rsidRPr="006D6D28">
        <w:rPr>
          <w:rFonts w:ascii="Times New Roman" w:eastAsia="Times New Roman" w:hAnsi="Times New Roman" w:cs="Times New Roman"/>
          <w:sz w:val="28"/>
          <w:szCs w:val="28"/>
        </w:rPr>
        <w:t>ринимать образовательную программу ДОУ. </w:t>
      </w:r>
    </w:p>
    <w:p w:rsidR="006D6D28" w:rsidRPr="006D6D28" w:rsidRDefault="00735A12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</w:t>
      </w:r>
      <w:r w:rsidR="006D6D28" w:rsidRPr="006D6D28">
        <w:rPr>
          <w:rFonts w:ascii="Times New Roman" w:eastAsia="Times New Roman" w:hAnsi="Times New Roman" w:cs="Times New Roman"/>
          <w:sz w:val="28"/>
          <w:szCs w:val="28"/>
        </w:rPr>
        <w:t>Совет   ДОУ  имеет  право  вносить  предложения   об  изменении  и  дополнении  Устава  Учреждения.</w:t>
      </w:r>
    </w:p>
    <w:p w:rsidR="006D6D28" w:rsidRPr="006D6D28" w:rsidRDefault="00735A12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</w:t>
      </w:r>
      <w:r w:rsidR="006D6D28" w:rsidRPr="006D6D28">
        <w:rPr>
          <w:rFonts w:ascii="Times New Roman" w:eastAsia="Times New Roman" w:hAnsi="Times New Roman" w:cs="Times New Roman"/>
          <w:sz w:val="28"/>
          <w:szCs w:val="28"/>
        </w:rPr>
        <w:t>. Совет  ДОУ принимает решение по вопросу охраны учреждения и другим вопросам жизни Учреждения, которые  не  оговорены  и  не  регламентированы  Уставом  Учреждения;</w:t>
      </w:r>
    </w:p>
    <w:p w:rsidR="00735A12" w:rsidRDefault="00735A12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</w:t>
      </w:r>
      <w:r w:rsidR="006D6D28" w:rsidRPr="006D6D28">
        <w:rPr>
          <w:rFonts w:ascii="Times New Roman" w:eastAsia="Times New Roman" w:hAnsi="Times New Roman" w:cs="Times New Roman"/>
          <w:sz w:val="28"/>
          <w:szCs w:val="28"/>
        </w:rPr>
        <w:t>. Совет  ДОУ имеет право заслушивать отчет заведующего  Учреждением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6D28" w:rsidRPr="006D6D28" w:rsidRDefault="00735A12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5.8.</w:t>
      </w:r>
      <w:r w:rsidR="006D6D28" w:rsidRPr="006D6D28">
        <w:rPr>
          <w:rFonts w:ascii="Times New Roman" w:eastAsia="Times New Roman" w:hAnsi="Times New Roman" w:cs="Times New Roman"/>
          <w:sz w:val="28"/>
          <w:szCs w:val="28"/>
        </w:rPr>
        <w:t>Совет  ДОУ вносит предложения Учредителю по улучшению финансово-хозяйственной деятельности;</w:t>
      </w:r>
    </w:p>
    <w:p w:rsidR="006D6D28" w:rsidRPr="006D6D28" w:rsidRDefault="00735A12" w:rsidP="00B06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5.9.Решения </w:t>
      </w:r>
      <w:r w:rsidR="006D6D28" w:rsidRPr="006D6D28">
        <w:rPr>
          <w:rFonts w:ascii="Times New Roman" w:eastAsia="Times New Roman" w:hAnsi="Times New Roman" w:cs="Times New Roman"/>
          <w:sz w:val="28"/>
          <w:szCs w:val="28"/>
        </w:rPr>
        <w:t>Совета   ДОУ доводятся  до  сведения  всех  заинтересованных  лиц.</w:t>
      </w:r>
    </w:p>
    <w:p w:rsidR="006D6D28" w:rsidRPr="006D6D28" w:rsidRDefault="00735A12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</w:t>
      </w:r>
      <w:r w:rsidR="006D6D28" w:rsidRPr="006D6D28">
        <w:rPr>
          <w:rFonts w:ascii="Times New Roman" w:eastAsia="Times New Roman" w:hAnsi="Times New Roman" w:cs="Times New Roman"/>
          <w:sz w:val="28"/>
          <w:szCs w:val="28"/>
        </w:rPr>
        <w:t xml:space="preserve"> Совет ДОУ несет ответственность </w:t>
      </w:r>
      <w:proofErr w:type="gramStart"/>
      <w:r w:rsidR="006D6D28" w:rsidRPr="006D6D2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6D6D28" w:rsidRPr="006D6D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6D28" w:rsidRPr="00735A12" w:rsidRDefault="006D6D28" w:rsidP="00735A1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A12">
        <w:rPr>
          <w:rFonts w:ascii="Times New Roman" w:eastAsia="Times New Roman" w:hAnsi="Times New Roman" w:cs="Times New Roman"/>
          <w:sz w:val="28"/>
          <w:szCs w:val="28"/>
        </w:rPr>
        <w:t>компетентность принимаемых решений;</w:t>
      </w:r>
    </w:p>
    <w:p w:rsidR="006D6D28" w:rsidRPr="00735A12" w:rsidRDefault="006D6D28" w:rsidP="00735A1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A12">
        <w:rPr>
          <w:rFonts w:ascii="Times New Roman" w:eastAsia="Times New Roman" w:hAnsi="Times New Roman" w:cs="Times New Roman"/>
          <w:sz w:val="28"/>
          <w:szCs w:val="28"/>
        </w:rPr>
        <w:t>соблюдение законодательства РФ об образовании в своей деятельности;</w:t>
      </w:r>
    </w:p>
    <w:p w:rsidR="00735A12" w:rsidRDefault="006D6D28" w:rsidP="006D6D2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A12">
        <w:rPr>
          <w:rFonts w:ascii="Times New Roman" w:eastAsia="Times New Roman" w:hAnsi="Times New Roman" w:cs="Times New Roman"/>
          <w:sz w:val="28"/>
          <w:szCs w:val="28"/>
        </w:rPr>
        <w:t>развитие принципов самоуправления ДОУ;</w:t>
      </w:r>
    </w:p>
    <w:p w:rsidR="006D6D28" w:rsidRPr="00735A12" w:rsidRDefault="006D6D28" w:rsidP="006D6D2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A12">
        <w:rPr>
          <w:rFonts w:ascii="Times New Roman" w:eastAsia="Times New Roman" w:hAnsi="Times New Roman" w:cs="Times New Roman"/>
          <w:sz w:val="28"/>
          <w:szCs w:val="28"/>
        </w:rPr>
        <w:t xml:space="preserve"> упрочение авторитетности ДОУ.</w:t>
      </w:r>
    </w:p>
    <w:p w:rsidR="006D6D28" w:rsidRPr="006D6D28" w:rsidRDefault="006D6D28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b/>
          <w:bCs/>
          <w:sz w:val="28"/>
          <w:szCs w:val="28"/>
        </w:rPr>
        <w:t>6. Делопроизводство.</w:t>
      </w:r>
    </w:p>
    <w:p w:rsidR="006D6D28" w:rsidRPr="006D6D28" w:rsidRDefault="006D6D28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sz w:val="28"/>
          <w:szCs w:val="28"/>
        </w:rPr>
        <w:lastRenderedPageBreak/>
        <w:t>6.1. Протоколы заседаний Совета</w:t>
      </w:r>
      <w:r w:rsidR="006E425C">
        <w:rPr>
          <w:rFonts w:ascii="Times New Roman" w:eastAsia="Times New Roman" w:hAnsi="Times New Roman" w:cs="Times New Roman"/>
          <w:sz w:val="28"/>
          <w:szCs w:val="28"/>
        </w:rPr>
        <w:t xml:space="preserve"> ДОУ </w:t>
      </w:r>
      <w:r w:rsidRPr="006D6D28">
        <w:rPr>
          <w:rFonts w:ascii="Times New Roman" w:eastAsia="Times New Roman" w:hAnsi="Times New Roman" w:cs="Times New Roman"/>
          <w:sz w:val="28"/>
          <w:szCs w:val="28"/>
        </w:rPr>
        <w:t>оформляются секретарем в «Книгу протоколов заседаний Совета дошкольного образовательного учреждения», каждый протокол подписывается председателем Совета и секретарем.</w:t>
      </w:r>
    </w:p>
    <w:p w:rsidR="006D6D28" w:rsidRPr="006D6D28" w:rsidRDefault="006D6D28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sz w:val="28"/>
          <w:szCs w:val="28"/>
        </w:rPr>
        <w:t>6.2. Книга протокол заседаний Совета ДОУ  в конце календарного года нумеруется</w:t>
      </w:r>
      <w:r w:rsidR="00B0600F">
        <w:rPr>
          <w:rFonts w:ascii="Times New Roman" w:eastAsia="Times New Roman" w:hAnsi="Times New Roman" w:cs="Times New Roman"/>
          <w:sz w:val="28"/>
          <w:szCs w:val="28"/>
        </w:rPr>
        <w:t xml:space="preserve">  постранично, прошнуровывается</w:t>
      </w:r>
      <w:r w:rsidRPr="006D6D28">
        <w:rPr>
          <w:rFonts w:ascii="Times New Roman" w:eastAsia="Times New Roman" w:hAnsi="Times New Roman" w:cs="Times New Roman"/>
          <w:sz w:val="28"/>
          <w:szCs w:val="28"/>
        </w:rPr>
        <w:t>, скрепляется  подписью заведующего  и печатью  образовательного учреждения и хранится у заведующей ДОУ.</w:t>
      </w:r>
    </w:p>
    <w:p w:rsidR="006D6D28" w:rsidRPr="006D6D28" w:rsidRDefault="006D6D28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sz w:val="28"/>
          <w:szCs w:val="28"/>
        </w:rPr>
        <w:t> 6.3. Книга протокол заседаний Совета ДОУ вносится в номенклатуру дел дошкольного образовательного учреждения и хранится у заведующей ДОУ.</w:t>
      </w:r>
    </w:p>
    <w:p w:rsidR="006D6D28" w:rsidRPr="006D6D28" w:rsidRDefault="006D6D28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sz w:val="28"/>
          <w:szCs w:val="28"/>
        </w:rPr>
        <w:t>6.4. Обращения участников образовательного процесса с жалобами и предложениями по совершенствованию работы Совета рассматриваются председателем Совета или членами Совета по поручению председателя.</w:t>
      </w:r>
    </w:p>
    <w:p w:rsidR="006D6D28" w:rsidRPr="006D6D28" w:rsidRDefault="006D6D28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sz w:val="28"/>
          <w:szCs w:val="28"/>
        </w:rPr>
        <w:t> 6.5.Регистрация обращений граждан проводится администрацией ДОУ.</w:t>
      </w:r>
    </w:p>
    <w:p w:rsidR="006D6D28" w:rsidRPr="006D6D28" w:rsidRDefault="006D6D28" w:rsidP="006D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8">
        <w:rPr>
          <w:rFonts w:ascii="Times New Roman" w:eastAsia="Times New Roman" w:hAnsi="Times New Roman" w:cs="Times New Roman"/>
          <w:sz w:val="28"/>
          <w:szCs w:val="28"/>
        </w:rPr>
        <w:t>       Срок действия данного положения неограничен.</w:t>
      </w:r>
    </w:p>
    <w:p w:rsidR="00BC11B8" w:rsidRPr="006D6D28" w:rsidRDefault="00BC11B8" w:rsidP="006D6D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11B8" w:rsidRPr="006D6D28" w:rsidSect="0001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720D2"/>
    <w:multiLevelType w:val="hybridMultilevel"/>
    <w:tmpl w:val="D528E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F3B31"/>
    <w:multiLevelType w:val="hybridMultilevel"/>
    <w:tmpl w:val="7AA6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D6D28"/>
    <w:rsid w:val="00013568"/>
    <w:rsid w:val="0016619C"/>
    <w:rsid w:val="00216671"/>
    <w:rsid w:val="006D6D28"/>
    <w:rsid w:val="006E425C"/>
    <w:rsid w:val="00735A12"/>
    <w:rsid w:val="00794BED"/>
    <w:rsid w:val="00B0600F"/>
    <w:rsid w:val="00BC11B8"/>
    <w:rsid w:val="00CB6048"/>
    <w:rsid w:val="00F8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0887-F072-4D39-B459-4351F14A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2014-02-18T09:08:00Z</cp:lastPrinted>
  <dcterms:created xsi:type="dcterms:W3CDTF">2014-02-09T16:06:00Z</dcterms:created>
  <dcterms:modified xsi:type="dcterms:W3CDTF">2014-02-18T09:10:00Z</dcterms:modified>
</cp:coreProperties>
</file>